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61D8" w:rsidRDefault="004F277E" w:rsidP="00F561D8">
      <w:pPr>
        <w:spacing w:after="0" w:line="480" w:lineRule="auto"/>
      </w:pPr>
      <w:bookmarkStart w:id="0" w:name="_GoBack"/>
      <w:bookmarkEnd w:id="0"/>
      <w:r>
        <w:t xml:space="preserve">Name </w:t>
      </w:r>
    </w:p>
    <w:p w:rsidR="00F561D8" w:rsidRDefault="004F277E" w:rsidP="00F561D8">
      <w:pPr>
        <w:spacing w:after="0" w:line="480" w:lineRule="auto"/>
      </w:pPr>
      <w:r>
        <w:t>Institution of Affiliation</w:t>
      </w:r>
    </w:p>
    <w:p w:rsidR="00F561D8" w:rsidRDefault="004F277E" w:rsidP="00F561D8">
      <w:pPr>
        <w:spacing w:after="0" w:line="480" w:lineRule="auto"/>
      </w:pPr>
      <w:r>
        <w:t>Professor</w:t>
      </w:r>
    </w:p>
    <w:p w:rsidR="00F561D8" w:rsidRDefault="004F277E" w:rsidP="00F561D8">
      <w:pPr>
        <w:spacing w:after="0" w:line="480" w:lineRule="auto"/>
      </w:pPr>
      <w:r>
        <w:t xml:space="preserve">Date  </w:t>
      </w:r>
    </w:p>
    <w:p w:rsidR="00F561D8" w:rsidRPr="00F561D8" w:rsidRDefault="004F277E" w:rsidP="00F561D8">
      <w:pPr>
        <w:spacing w:after="0" w:line="480" w:lineRule="auto"/>
        <w:jc w:val="center"/>
        <w:rPr>
          <w:b/>
        </w:rPr>
      </w:pPr>
      <w:r w:rsidRPr="00F561D8">
        <w:rPr>
          <w:b/>
        </w:rPr>
        <w:t>Annotated Bibliography on Sports and Rivalry</w:t>
      </w:r>
    </w:p>
    <w:p w:rsidR="002F3910" w:rsidRPr="007C465D" w:rsidRDefault="004F277E" w:rsidP="00F561D8">
      <w:pPr>
        <w:spacing w:after="0" w:line="480" w:lineRule="auto"/>
      </w:pPr>
      <w:r w:rsidRPr="007C465D">
        <w:t>Pittsburgh in Fort Worth: Football bars, sports television, sports fandom, and the management of home</w:t>
      </w:r>
    </w:p>
    <w:p w:rsidR="002F3910" w:rsidRPr="007C465D" w:rsidRDefault="004F277E" w:rsidP="00F561D8">
      <w:pPr>
        <w:spacing w:after="0" w:line="480" w:lineRule="auto"/>
      </w:pPr>
      <w:r w:rsidRPr="007C465D">
        <w:t>J Kraszewski</w:t>
      </w:r>
      <w:r w:rsidRPr="007C465D">
        <w:t xml:space="preserve"> - Journal of Sport and Social Issues, 2008 - journals.sagepub.com</w:t>
      </w:r>
    </w:p>
    <w:p w:rsidR="00677063" w:rsidRPr="007C465D" w:rsidRDefault="004F277E" w:rsidP="00F561D8">
      <w:pPr>
        <w:spacing w:after="0" w:line="480" w:lineRule="auto"/>
      </w:pPr>
      <w:r w:rsidRPr="007C465D">
        <w:t xml:space="preserve">           </w:t>
      </w:r>
      <w:r w:rsidR="004770E4" w:rsidRPr="007C465D">
        <w:t xml:space="preserve">This article examines how </w:t>
      </w:r>
      <w:r w:rsidRPr="007C465D">
        <w:t xml:space="preserve">funs of </w:t>
      </w:r>
      <w:r w:rsidR="004770E4" w:rsidRPr="007C465D">
        <w:t xml:space="preserve">sports </w:t>
      </w:r>
      <w:r w:rsidRPr="007C465D">
        <w:t xml:space="preserve">fit into the relationship between late capitalism, displacement and the identity theme in the United States. These fans usually go a big </w:t>
      </w:r>
      <w:r w:rsidRPr="007C465D">
        <w:t xml:space="preserve">way in following the events of their sports teams from their places of residence in order for them to feel and be part of what is happening at home. The article uses a case study of an ethnography of a Pittsburgh Steelers fan club in Fort Worth Texas. </w:t>
      </w:r>
      <w:r w:rsidR="00FA3F3E" w:rsidRPr="007C465D">
        <w:t>The study uses literature reviews and analysis of theories as a source of information.</w:t>
      </w:r>
    </w:p>
    <w:p w:rsidR="002F3910" w:rsidRPr="007C465D" w:rsidRDefault="004F277E" w:rsidP="00F561D8">
      <w:pPr>
        <w:spacing w:after="0" w:line="480" w:lineRule="auto"/>
      </w:pPr>
      <w:r w:rsidRPr="007C465D">
        <w:t>Enemies with benefits: The dual role of rivalry in shaping sports fans' identity</w:t>
      </w:r>
    </w:p>
    <w:p w:rsidR="002F3910" w:rsidRPr="007C465D" w:rsidRDefault="004F277E" w:rsidP="00F561D8">
      <w:pPr>
        <w:spacing w:after="0" w:line="480" w:lineRule="auto"/>
      </w:pPr>
      <w:r w:rsidRPr="007C465D">
        <w:t>J Berendt, S Uhrich - European Sport Management Quarterly, 2016 - Taylor &amp; Francis</w:t>
      </w:r>
    </w:p>
    <w:p w:rsidR="002F3910" w:rsidRPr="007C465D" w:rsidRDefault="004F277E" w:rsidP="00F561D8">
      <w:pPr>
        <w:spacing w:after="0" w:line="480" w:lineRule="auto"/>
      </w:pPr>
      <w:r w:rsidRPr="007C465D">
        <w:t xml:space="preserve">         </w:t>
      </w:r>
      <w:r w:rsidRPr="007C465D">
        <w:t xml:space="preserve">This </w:t>
      </w:r>
      <w:r w:rsidR="000A082A" w:rsidRPr="007C465D">
        <w:t>research</w:t>
      </w:r>
      <w:r w:rsidRPr="007C465D">
        <w:t xml:space="preserve"> answers the r</w:t>
      </w:r>
      <w:r w:rsidR="004770E4" w:rsidRPr="007C465D">
        <w:t>esearch question</w:t>
      </w:r>
      <w:r w:rsidRPr="007C465D">
        <w:t xml:space="preserve"> on whether rivalries in team sports are often viewed as a threat to the identity of the sports fans. According to the article, the rivalry has both negative and positive consequences on the fans conceptualization</w:t>
      </w:r>
      <w:r w:rsidRPr="007C465D">
        <w:t xml:space="preserve"> of self. The research, therefore, looks into both the negative and the positive consequences like demoralization and fanatism and loyalty respectively as effects of rivalry on the fans self-conceptualization. The research makes use of on-site surveys duri</w:t>
      </w:r>
      <w:r w:rsidRPr="007C465D">
        <w:t>ng home games where the views of the fans are directly acquired from them as the sports continue.</w:t>
      </w:r>
    </w:p>
    <w:p w:rsidR="002F3910" w:rsidRPr="007C465D" w:rsidRDefault="004F277E" w:rsidP="00F561D8">
      <w:pPr>
        <w:spacing w:after="0" w:line="480" w:lineRule="auto"/>
      </w:pPr>
      <w:r w:rsidRPr="007C465D">
        <w:lastRenderedPageBreak/>
        <w:t>What makes for the best rivalries in individual sports and how can marketers capitalize on them?</w:t>
      </w:r>
    </w:p>
    <w:p w:rsidR="002F3910" w:rsidRPr="007C465D" w:rsidRDefault="004F277E" w:rsidP="00F561D8">
      <w:pPr>
        <w:spacing w:after="0" w:line="480" w:lineRule="auto"/>
      </w:pPr>
      <w:r w:rsidRPr="007C465D">
        <w:t xml:space="preserve">SC Ambrose, N Schnitzlein - Sports Marketing Quarterly, 2017 </w:t>
      </w:r>
      <w:r w:rsidRPr="007C465D">
        <w:t xml:space="preserve">- search.proquest.com </w:t>
      </w:r>
    </w:p>
    <w:p w:rsidR="004B5D7D" w:rsidRPr="007C465D" w:rsidRDefault="004F277E" w:rsidP="00F561D8">
      <w:pPr>
        <w:spacing w:after="0" w:line="480" w:lineRule="auto"/>
      </w:pPr>
      <w:r w:rsidRPr="007C465D">
        <w:t xml:space="preserve">          The article analyzes the role of </w:t>
      </w:r>
      <w:r w:rsidR="004770E4" w:rsidRPr="007C465D">
        <w:t>Rivalries in sports</w:t>
      </w:r>
      <w:r w:rsidRPr="007C465D">
        <w:t>. Rivalries</w:t>
      </w:r>
      <w:r w:rsidR="004770E4" w:rsidRPr="007C465D">
        <w:t xml:space="preserve"> give fans a unique connection with their team, school, or favorite athlete.</w:t>
      </w:r>
      <w:r w:rsidRPr="007C465D">
        <w:t xml:space="preserve"> Other factors like geographical locations, cultural preferences, and team structure</w:t>
      </w:r>
      <w:r w:rsidRPr="007C465D">
        <w:t>s also make the game sweeter while other rivalries, especially in single-player sports, expose the personalities and intimacy of the opposing persons. Marketers must, therefore, understand rivalries especially in individual sports activities for them to pr</w:t>
      </w:r>
      <w:r w:rsidRPr="007C465D">
        <w:t xml:space="preserve">omote their brands efficiently. The article does an analysis of elements of team rivalry written by Taylor and this is the major source of its data. </w:t>
      </w:r>
    </w:p>
    <w:p w:rsidR="002F3910" w:rsidRPr="007C465D" w:rsidRDefault="004F277E" w:rsidP="00F561D8">
      <w:pPr>
        <w:spacing w:after="0" w:line="480" w:lineRule="auto"/>
      </w:pPr>
      <w:r w:rsidRPr="007C465D">
        <w:t>What is rivalry? Old and new approaches to specifying rivalry in demand estimations of spectator sports.</w:t>
      </w:r>
    </w:p>
    <w:p w:rsidR="002F3910" w:rsidRPr="007C465D" w:rsidRDefault="004F277E" w:rsidP="00F561D8">
      <w:pPr>
        <w:spacing w:after="0" w:line="480" w:lineRule="auto"/>
      </w:pPr>
      <w:r w:rsidRPr="007C465D">
        <w:t>B</w:t>
      </w:r>
      <w:r w:rsidRPr="007C465D">
        <w:t>D Tyler, CA Morehead, J Cobbs… - Sports Marketing …, 2017 - researchgate.net</w:t>
      </w:r>
    </w:p>
    <w:p w:rsidR="0022388D" w:rsidRPr="007C465D" w:rsidRDefault="004F277E" w:rsidP="00F561D8">
      <w:pPr>
        <w:spacing w:after="0" w:line="480" w:lineRule="auto"/>
      </w:pPr>
      <w:r w:rsidRPr="007C465D">
        <w:t xml:space="preserve">         The article expounds on the concept of rivalry as a widely contributing factor to consumer demands for sporting events. The rival and the degree to which his/her is influ</w:t>
      </w:r>
      <w:r w:rsidRPr="007C465D">
        <w:t>ential determines the attendance of the fans to the match venue. The study, therefore, reviews past specifications for rivalry as well as empirically tests multiple variables of rivalry's core properties. The findings are meant to demystify the past findin</w:t>
      </w:r>
      <w:r w:rsidRPr="007C465D">
        <w:t xml:space="preserve">gs that viewed rivalry as inconsistent. </w:t>
      </w:r>
    </w:p>
    <w:p w:rsidR="002F3910" w:rsidRPr="007C465D" w:rsidRDefault="004F277E" w:rsidP="00F561D8">
      <w:pPr>
        <w:spacing w:after="0" w:line="480" w:lineRule="auto"/>
      </w:pPr>
      <w:r w:rsidRPr="007C465D">
        <w:t>University sports rivalries provide insights on coalitional psychology</w:t>
      </w:r>
    </w:p>
    <w:p w:rsidR="002F3910" w:rsidRPr="007C465D" w:rsidRDefault="004F277E" w:rsidP="00F561D8">
      <w:pPr>
        <w:spacing w:after="0" w:line="480" w:lineRule="auto"/>
      </w:pPr>
      <w:r w:rsidRPr="007C465D">
        <w:t>DJ Kruger, M Falbo, S Blanchard, E Cole, C Gazoul… - Human nature, 2018 - Springer</w:t>
      </w:r>
    </w:p>
    <w:p w:rsidR="007A462E" w:rsidRPr="007C465D" w:rsidRDefault="004F277E" w:rsidP="00F561D8">
      <w:pPr>
        <w:spacing w:after="0" w:line="480" w:lineRule="auto"/>
      </w:pPr>
      <w:r w:rsidRPr="007C465D">
        <w:t xml:space="preserve">       This study examines how sports are the best venue for </w:t>
      </w:r>
      <w:r w:rsidRPr="007C465D">
        <w:t xml:space="preserve">demonstrating how principles of evolution are not familiar with academic research to audiences. Team sports and sports fans show the dynamism of in-group loyalties and intergroup competitions which are influenced by the evolved coalitional psychology. The </w:t>
      </w:r>
      <w:r w:rsidRPr="007C465D">
        <w:t xml:space="preserve">study uses </w:t>
      </w:r>
      <w:r w:rsidR="00FD138D" w:rsidRPr="007C465D">
        <w:t xml:space="preserve">observation of </w:t>
      </w:r>
      <w:r w:rsidRPr="007C465D">
        <w:t xml:space="preserve">reactions from teams and </w:t>
      </w:r>
      <w:r w:rsidRPr="007C465D">
        <w:lastRenderedPageBreak/>
        <w:t>groups which are expressed through their show of mutual and group allegiance. These reactions</w:t>
      </w:r>
      <w:r w:rsidR="00FD138D" w:rsidRPr="007C465D">
        <w:t>, however, vary as one moves from</w:t>
      </w:r>
      <w:r w:rsidRPr="007C465D">
        <w:t xml:space="preserve"> one territory to the other.</w:t>
      </w:r>
    </w:p>
    <w:p w:rsidR="002F3910" w:rsidRPr="007C465D" w:rsidRDefault="004F277E" w:rsidP="00F561D8">
      <w:pPr>
        <w:spacing w:after="0" w:line="480" w:lineRule="auto"/>
      </w:pPr>
      <w:r w:rsidRPr="007C465D">
        <w:t>Rivalries and sponsor affiliation: Examining the e</w:t>
      </w:r>
      <w:r w:rsidRPr="007C465D">
        <w:t>ffects of social identity and argument strength on responses to sponsorship-related advertising messages</w:t>
      </w:r>
    </w:p>
    <w:p w:rsidR="002F3910" w:rsidRPr="007C465D" w:rsidRDefault="004F277E" w:rsidP="00F561D8">
      <w:pPr>
        <w:spacing w:after="0" w:line="480" w:lineRule="auto"/>
      </w:pPr>
      <w:r w:rsidRPr="007C465D">
        <w:t>C Bee, V Dalakas - Journal of Marketing Communications, 2015 - Taylor &amp; Francis</w:t>
      </w:r>
    </w:p>
    <w:p w:rsidR="00026933" w:rsidRPr="007C465D" w:rsidRDefault="004F277E" w:rsidP="00F561D8">
      <w:pPr>
        <w:spacing w:after="0" w:line="480" w:lineRule="auto"/>
      </w:pPr>
      <w:r w:rsidRPr="007C465D">
        <w:t xml:space="preserve">        </w:t>
      </w:r>
      <w:r w:rsidR="004770E4" w:rsidRPr="007C465D">
        <w:t>This study examines how social identities and message characteristics influence the processing of sponsorship associations and persuasive messages.</w:t>
      </w:r>
      <w:r w:rsidRPr="007C465D">
        <w:t xml:space="preserve"> The study uses </w:t>
      </w:r>
      <w:r w:rsidR="004770E4" w:rsidRPr="007C465D">
        <w:t>an experimental approach</w:t>
      </w:r>
      <w:r w:rsidRPr="007C465D">
        <w:t xml:space="preserve"> where the views of less and great fans are analyzed.</w:t>
      </w:r>
      <w:r w:rsidR="004770E4" w:rsidRPr="007C465D">
        <w:t xml:space="preserve"> </w:t>
      </w:r>
      <w:r w:rsidRPr="007C465D">
        <w:t xml:space="preserve">It reveals that sponsor affiliation with a rival team often results in a </w:t>
      </w:r>
      <w:r w:rsidRPr="007C465D">
        <w:t>negative response by the greatest fans. This happens despite the message characteristics as the message could have strong and considerable arguments. On the contrary, the less identified fans consider the message characteristics for their evaluations.</w:t>
      </w:r>
    </w:p>
    <w:p w:rsidR="002F3910" w:rsidRPr="007C465D" w:rsidRDefault="004F277E" w:rsidP="00F561D8">
      <w:pPr>
        <w:spacing w:after="0" w:line="480" w:lineRule="auto"/>
      </w:pPr>
      <w:r w:rsidRPr="007C465D">
        <w:t>Inte</w:t>
      </w:r>
      <w:r w:rsidRPr="007C465D">
        <w:t>rpreting and exploring football fan rivalries: An overview</w:t>
      </w:r>
    </w:p>
    <w:p w:rsidR="002F3910" w:rsidRPr="007C465D" w:rsidRDefault="004F277E" w:rsidP="00F561D8">
      <w:pPr>
        <w:spacing w:after="0" w:line="480" w:lineRule="auto"/>
      </w:pPr>
      <w:r w:rsidRPr="007C465D">
        <w:t>A Benkwitz, G Molnar - Soccer &amp; Society, 2012 - Taylor &amp; Francis</w:t>
      </w:r>
    </w:p>
    <w:p w:rsidR="002F3910" w:rsidRPr="007C465D" w:rsidRDefault="004F277E" w:rsidP="00F561D8">
      <w:pPr>
        <w:spacing w:after="0" w:line="480" w:lineRule="auto"/>
      </w:pPr>
      <w:r w:rsidRPr="007C465D">
        <w:t xml:space="preserve">         This study reveals how academic literature </w:t>
      </w:r>
      <w:r w:rsidR="004770E4" w:rsidRPr="007C465D">
        <w:t xml:space="preserve">on </w:t>
      </w:r>
      <w:r w:rsidRPr="007C465D">
        <w:t>football fans has shifted focus. It is nowadays away from the analysis of exc</w:t>
      </w:r>
      <w:r w:rsidRPr="007C465D">
        <w:t>eptional fanatism including hooliganism to the everyday fans and their daily experiences. The rivalry related aspects of football fans have been given more attention today. The uniqueness and complexity of these rivalries especially in the social, historic</w:t>
      </w:r>
      <w:r w:rsidRPr="007C465D">
        <w:t>al and cultural context, is responsible for the growing attention.</w:t>
      </w:r>
      <w:r w:rsidR="00952379" w:rsidRPr="007C465D">
        <w:t xml:space="preserve"> The study uses a review of the existing literature to build on its argument. </w:t>
      </w:r>
    </w:p>
    <w:p w:rsidR="002F3910" w:rsidRPr="007C465D" w:rsidRDefault="004F277E" w:rsidP="00F561D8">
      <w:pPr>
        <w:spacing w:after="0" w:line="480" w:lineRule="auto"/>
      </w:pPr>
      <w:r w:rsidRPr="007C465D">
        <w:t>How sports fans forge intergroup competition through language: The case of verbal irony</w:t>
      </w:r>
    </w:p>
    <w:p w:rsidR="002F3910" w:rsidRPr="007C465D" w:rsidRDefault="004F277E" w:rsidP="00F561D8">
      <w:pPr>
        <w:spacing w:after="0" w:line="480" w:lineRule="auto"/>
      </w:pPr>
      <w:r w:rsidRPr="007C465D">
        <w:t xml:space="preserve">Christian Burgers, </w:t>
      </w:r>
      <w:r w:rsidRPr="007C465D">
        <w:t>Camiel J Beukeboom, Martinke Kelder, Martine ME Peeters</w:t>
      </w:r>
    </w:p>
    <w:p w:rsidR="002F3910" w:rsidRPr="007C465D" w:rsidRDefault="004F277E" w:rsidP="00F561D8">
      <w:pPr>
        <w:spacing w:after="0" w:line="480" w:lineRule="auto"/>
      </w:pPr>
      <w:r w:rsidRPr="007C465D">
        <w:t>Human Communication Research 41 (3), 435-457, 2015</w:t>
      </w:r>
    </w:p>
    <w:p w:rsidR="00952379" w:rsidRPr="007C465D" w:rsidRDefault="004F277E" w:rsidP="00F561D8">
      <w:pPr>
        <w:spacing w:after="0" w:line="480" w:lineRule="auto"/>
      </w:pPr>
      <w:r w:rsidRPr="007C465D">
        <w:lastRenderedPageBreak/>
        <w:t xml:space="preserve">          The article looks at how people strategically use language to strengthen group identities and promote intergroup competitions in a situatio</w:t>
      </w:r>
      <w:r w:rsidRPr="007C465D">
        <w:t xml:space="preserve">nal manner. The communication mechanisms include language aggressive towards out-group members and the use of expectancies. The study conducted an experiment which involved contrasting </w:t>
      </w:r>
      <w:r w:rsidR="00BD7195" w:rsidRPr="007C465D">
        <w:t xml:space="preserve">mechanisms that involved </w:t>
      </w:r>
      <w:r w:rsidRPr="007C465D">
        <w:t>verbal ironies.</w:t>
      </w:r>
      <w:r w:rsidR="00BD7195" w:rsidRPr="007C465D">
        <w:t xml:space="preserve"> The findings revealed that fans who use ironic comments about competency and incompetency were often out-group fans. The behavior was lower in in-group members. There is a clear variation between the speaker’s behavior and the addressee’s inferences.</w:t>
      </w:r>
    </w:p>
    <w:p w:rsidR="002F3910" w:rsidRPr="007C465D" w:rsidRDefault="004F277E" w:rsidP="00F561D8">
      <w:pPr>
        <w:spacing w:after="0" w:line="480" w:lineRule="auto"/>
      </w:pPr>
      <w:r w:rsidRPr="007C465D">
        <w:t>Geographical typology of European f</w:t>
      </w:r>
      <w:r w:rsidRPr="007C465D">
        <w:t>ootball rivalries</w:t>
      </w:r>
    </w:p>
    <w:p w:rsidR="002F3910" w:rsidRPr="007C465D" w:rsidRDefault="004F277E" w:rsidP="00F561D8">
      <w:pPr>
        <w:spacing w:after="0" w:line="480" w:lineRule="auto"/>
      </w:pPr>
      <w:r w:rsidRPr="007C465D">
        <w:t>Seweryn Dmowski</w:t>
      </w:r>
    </w:p>
    <w:p w:rsidR="002F3910" w:rsidRPr="007C465D" w:rsidRDefault="004F277E" w:rsidP="00F561D8">
      <w:pPr>
        <w:spacing w:after="0" w:line="480" w:lineRule="auto"/>
      </w:pPr>
      <w:r w:rsidRPr="007C465D">
        <w:t>Soccer &amp; Society 14 (3), 331-343, 2013</w:t>
      </w:r>
    </w:p>
    <w:p w:rsidR="00310F80" w:rsidRPr="007C465D" w:rsidRDefault="004F277E" w:rsidP="00F561D8">
      <w:pPr>
        <w:spacing w:after="0" w:line="480" w:lineRule="auto"/>
      </w:pPr>
      <w:r w:rsidRPr="007C465D">
        <w:t xml:space="preserve">         </w:t>
      </w:r>
      <w:r w:rsidR="004770E4" w:rsidRPr="007C465D">
        <w:t xml:space="preserve">The </w:t>
      </w:r>
      <w:r w:rsidRPr="007C465D">
        <w:t xml:space="preserve">article creates a typology of football rivalries emanating from the historical and present conflict between different ethnic groups. Football rivalries who are ethnic in </w:t>
      </w:r>
      <w:r w:rsidRPr="007C465D">
        <w:t>nature focus on nationality, ethnic identity, language, religion, and origin as the basis of their rivalry. Football identity is further examined in the article where fans get attached to a club of their own ethnic identity.</w:t>
      </w:r>
      <w:r w:rsidR="00446ACD" w:rsidRPr="007C465D">
        <w:t xml:space="preserve"> The article uses geographical distributions of rivalries within Europe as an illustration too of football identities resulting from ethnic and religious identities. The study integrates both existing data and ongoing researches to gather information. </w:t>
      </w:r>
    </w:p>
    <w:p w:rsidR="002F3910" w:rsidRPr="007C465D" w:rsidRDefault="004F277E" w:rsidP="00F561D8">
      <w:pPr>
        <w:spacing w:after="0" w:line="480" w:lineRule="auto"/>
      </w:pPr>
      <w:r w:rsidRPr="007C465D">
        <w:t>Y</w:t>
      </w:r>
      <w:r w:rsidR="004770E4" w:rsidRPr="007C465D">
        <w:t>OU ARE CLOSE TO YOUR RIVAL AND EVERYBODY HATES A WINNER: A STUDY OF RIVALRY IN COLLEGE FOOTBALL</w:t>
      </w:r>
    </w:p>
    <w:p w:rsidR="002F3910" w:rsidRPr="007C465D" w:rsidRDefault="004F277E" w:rsidP="00F561D8">
      <w:pPr>
        <w:spacing w:after="0" w:line="480" w:lineRule="auto"/>
      </w:pPr>
      <w:r w:rsidRPr="007C465D">
        <w:t>Sarah Marx Quintanar, Cary Deck, Javier A Reyes, Sudipta Sarangi</w:t>
      </w:r>
    </w:p>
    <w:p w:rsidR="002F3910" w:rsidRPr="007C465D" w:rsidRDefault="004F277E" w:rsidP="00F561D8">
      <w:pPr>
        <w:spacing w:after="0" w:line="480" w:lineRule="auto"/>
      </w:pPr>
      <w:r w:rsidRPr="007C465D">
        <w:t>Economic Inquiry</w:t>
      </w:r>
      <w:r w:rsidR="00930952" w:rsidRPr="007C465D">
        <w:t>,</w:t>
      </w:r>
      <w:r w:rsidRPr="007C465D">
        <w:t xml:space="preserve"> 53 (4), 1908-1918, 2015</w:t>
      </w:r>
      <w:r w:rsidR="00930952" w:rsidRPr="007C465D">
        <w:t>, Wiley online library</w:t>
      </w:r>
    </w:p>
    <w:p w:rsidR="002F3910" w:rsidRPr="007C465D" w:rsidRDefault="004F277E" w:rsidP="00F561D8">
      <w:pPr>
        <w:spacing w:after="0" w:line="480" w:lineRule="auto"/>
      </w:pPr>
      <w:r w:rsidRPr="007C465D">
        <w:t xml:space="preserve">            The article focuses on where sports rivalries often t</w:t>
      </w:r>
      <w:r w:rsidRPr="007C465D">
        <w:t xml:space="preserve">ake place. Most intense rivalries occur between in-state teams. In conferences, fans target feelings of rivalry towards the winning teams </w:t>
      </w:r>
      <w:r w:rsidRPr="007C465D">
        <w:lastRenderedPageBreak/>
        <w:t xml:space="preserve">while in championships teams </w:t>
      </w:r>
      <w:r w:rsidR="00166F55" w:rsidRPr="007C465D">
        <w:t>which have been conference members for a longer time, are less rivalrous. However as much as the behavior is different depending on the settings, college football teams compete for resources and show loyalty with strong emotional ties. According to the study, it is also important to examine rivalrous feelings both as it occurs in different settings and also as interest on its own as football in college is a multi-billion industry. The study uses a survey of American college students who are football fans to build its content.</w:t>
      </w:r>
    </w:p>
    <w:p w:rsidR="002F3910" w:rsidRPr="007C465D" w:rsidRDefault="004F277E" w:rsidP="00F561D8">
      <w:pPr>
        <w:spacing w:after="0" w:line="480" w:lineRule="auto"/>
      </w:pPr>
      <w:r w:rsidRPr="007C465D">
        <w:t>Language, social comparison, and college football: Is your school les</w:t>
      </w:r>
      <w:r w:rsidRPr="007C465D">
        <w:t>s similar to the rival school than the rival school is to your school?</w:t>
      </w:r>
    </w:p>
    <w:p w:rsidR="002F3910" w:rsidRPr="007C465D" w:rsidRDefault="004F277E" w:rsidP="00F561D8">
      <w:pPr>
        <w:spacing w:after="0" w:line="480" w:lineRule="auto"/>
      </w:pPr>
      <w:r w:rsidRPr="007C465D">
        <w:t>Rachel A Smith, Norbert Schwarz</w:t>
      </w:r>
    </w:p>
    <w:p w:rsidR="002F3910" w:rsidRPr="007C465D" w:rsidRDefault="004F277E" w:rsidP="00F561D8">
      <w:pPr>
        <w:spacing w:after="0" w:line="480" w:lineRule="auto"/>
      </w:pPr>
      <w:r w:rsidRPr="007C465D">
        <w:t>Communication Monographs 70 (4), 351-360, 2003</w:t>
      </w:r>
    </w:p>
    <w:p w:rsidR="00BF6449" w:rsidRPr="007C465D" w:rsidRDefault="004F277E" w:rsidP="00F561D8">
      <w:pPr>
        <w:spacing w:after="0" w:line="480" w:lineRule="auto"/>
      </w:pPr>
      <w:r w:rsidRPr="007C465D">
        <w:t xml:space="preserve">           The research focuses on the effects of rivalries to in-groups and out-groups representations an</w:t>
      </w:r>
      <w:r w:rsidRPr="007C465D">
        <w:t>d student identification with their home schools. The study examines the use of linguistics in comparing home school and another school rival and non-rival as well as self and other home school student differences. Linguistic changes manipulations from hom</w:t>
      </w:r>
      <w:r w:rsidRPr="007C465D">
        <w:t>e school to rival school students versus rival school to home school revealed that sports rivalries increase students' perceptions of unique features of home schools yet do not increase perceptions of unique and negative features of rival school students.</w:t>
      </w:r>
      <w:r w:rsidR="00625367" w:rsidRPr="007C465D">
        <w:t xml:space="preserve"> The research used on-site data collection techniques where data was collected before a rival football game and during a nongame week.</w:t>
      </w:r>
    </w:p>
    <w:p w:rsidR="002F3910" w:rsidRPr="007C465D" w:rsidRDefault="002F3910" w:rsidP="00F561D8">
      <w:pPr>
        <w:spacing w:after="0" w:line="480" w:lineRule="auto"/>
      </w:pPr>
    </w:p>
    <w:sectPr w:rsidR="002F3910" w:rsidRPr="007C465D">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F277E" w:rsidRDefault="004F277E">
      <w:pPr>
        <w:spacing w:after="0" w:line="240" w:lineRule="auto"/>
      </w:pPr>
      <w:r>
        <w:separator/>
      </w:r>
    </w:p>
  </w:endnote>
  <w:endnote w:type="continuationSeparator" w:id="0">
    <w:p w:rsidR="004F277E" w:rsidRDefault="004F27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F277E" w:rsidRDefault="004F277E">
      <w:pPr>
        <w:spacing w:after="0" w:line="240" w:lineRule="auto"/>
      </w:pPr>
      <w:r>
        <w:separator/>
      </w:r>
    </w:p>
  </w:footnote>
  <w:footnote w:type="continuationSeparator" w:id="0">
    <w:p w:rsidR="004F277E" w:rsidRDefault="004F277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61D8" w:rsidRDefault="004F277E">
    <w:pPr>
      <w:pStyle w:val="Header"/>
      <w:jc w:val="right"/>
    </w:pPr>
    <w:r>
      <w:t xml:space="preserve">Surname </w:t>
    </w:r>
    <w:sdt>
      <w:sdtPr>
        <w:id w:val="-159292684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114CB">
          <w:rPr>
            <w:noProof/>
          </w:rPr>
          <w:t>1</w:t>
        </w:r>
        <w:r>
          <w:rPr>
            <w:noProof/>
          </w:rPr>
          <w:fldChar w:fldCharType="end"/>
        </w:r>
      </w:sdtContent>
    </w:sdt>
  </w:p>
  <w:p w:rsidR="00F561D8" w:rsidRDefault="00F561D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3910"/>
    <w:rsid w:val="00026933"/>
    <w:rsid w:val="000A082A"/>
    <w:rsid w:val="00166F55"/>
    <w:rsid w:val="0022388D"/>
    <w:rsid w:val="002F3910"/>
    <w:rsid w:val="00310F80"/>
    <w:rsid w:val="00446ACD"/>
    <w:rsid w:val="004770E4"/>
    <w:rsid w:val="004B5D7D"/>
    <w:rsid w:val="004F277E"/>
    <w:rsid w:val="00585C18"/>
    <w:rsid w:val="00625367"/>
    <w:rsid w:val="00677063"/>
    <w:rsid w:val="007A462E"/>
    <w:rsid w:val="007C465D"/>
    <w:rsid w:val="00912275"/>
    <w:rsid w:val="00930952"/>
    <w:rsid w:val="00952379"/>
    <w:rsid w:val="00AD7E8C"/>
    <w:rsid w:val="00B114CB"/>
    <w:rsid w:val="00BD7195"/>
    <w:rsid w:val="00BF08A4"/>
    <w:rsid w:val="00BF6449"/>
    <w:rsid w:val="00C33281"/>
    <w:rsid w:val="00D665C7"/>
    <w:rsid w:val="00D963F0"/>
    <w:rsid w:val="00F31A48"/>
    <w:rsid w:val="00F561D8"/>
    <w:rsid w:val="00FA3F3E"/>
    <w:rsid w:val="00FD13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FFC753A-53C3-4612-B740-D156C1546D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61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61D8"/>
  </w:style>
  <w:style w:type="paragraph" w:styleId="Footer">
    <w:name w:val="footer"/>
    <w:basedOn w:val="Normal"/>
    <w:link w:val="FooterChar"/>
    <w:uiPriority w:val="99"/>
    <w:unhideWhenUsed/>
    <w:rsid w:val="00F561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61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1310</Words>
  <Characters>7473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Sandra Rodriguez</dc:creator>
  <cp:lastModifiedBy>Microsoft</cp:lastModifiedBy>
  <cp:revision>2</cp:revision>
  <dcterms:created xsi:type="dcterms:W3CDTF">2019-06-01T13:59:00Z</dcterms:created>
  <dcterms:modified xsi:type="dcterms:W3CDTF">2019-06-01T13:59:00Z</dcterms:modified>
</cp:coreProperties>
</file>